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9A84BC6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08E1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7</w:t>
            </w:r>
            <w:r w:rsidR="008E753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A115CE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марта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A96F0D6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8E7539" w:rsidRPr="008E753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внедрению и проведению аудита системы менеджмента качества (СМК)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B0BA98B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E7539" w:rsidRPr="008E753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4 259,58</w:t>
      </w:r>
      <w:r w:rsidR="008016D1" w:rsidRPr="008016D1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8E7539">
        <w:rPr>
          <w:rFonts w:ascii="Liberation Serif" w:hAnsi="Liberation Serif" w:cs="Liberation Serif"/>
          <w:b/>
          <w:bCs/>
          <w:sz w:val="24"/>
          <w:szCs w:val="24"/>
        </w:rPr>
        <w:t>четыре тысячи двести пятьдесят девять сомони, 58 дирам</w:t>
      </w:r>
      <w:r w:rsidR="008016D1" w:rsidRPr="008016D1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18F504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5EB0C73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7539" w:rsidRP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5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 w:rsidRP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1B79C3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96774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bookmarkStart w:id="6" w:name="_GoBack"/>
      <w:bookmarkEnd w:id="6"/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5F4E3E84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E75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3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5A0B7" w14:textId="77777777" w:rsidR="00F87B75" w:rsidRDefault="00F87B75" w:rsidP="0021708B">
      <w:pPr>
        <w:spacing w:after="0" w:line="240" w:lineRule="auto"/>
      </w:pPr>
      <w:r>
        <w:separator/>
      </w:r>
    </w:p>
  </w:endnote>
  <w:endnote w:type="continuationSeparator" w:id="0">
    <w:p w14:paraId="48FD5D5C" w14:textId="77777777" w:rsidR="00F87B75" w:rsidRDefault="00F87B75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06E3D" w14:textId="77777777" w:rsidR="00F87B75" w:rsidRDefault="00F87B75" w:rsidP="0021708B">
      <w:pPr>
        <w:spacing w:after="0" w:line="240" w:lineRule="auto"/>
      </w:pPr>
      <w:r>
        <w:separator/>
      </w:r>
    </w:p>
  </w:footnote>
  <w:footnote w:type="continuationSeparator" w:id="0">
    <w:p w14:paraId="13B4A9B5" w14:textId="77777777" w:rsidR="00F87B75" w:rsidRDefault="00F87B75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97517-9544-4FA0-9800-F3D29CEC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2026-03-02T03:45:00Z</cp:lastPrinted>
  <dcterms:created xsi:type="dcterms:W3CDTF">2026-02-27T06:03:00Z</dcterms:created>
  <dcterms:modified xsi:type="dcterms:W3CDTF">2026-03-02T06:27:00Z</dcterms:modified>
</cp:coreProperties>
</file>